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74E4" w14:textId="77777777" w:rsidR="005619EA" w:rsidRDefault="005619EA" w:rsidP="005619EA">
      <w:pPr>
        <w:rPr>
          <w:sz w:val="28"/>
          <w:szCs w:val="28"/>
          <w:u w:val="single"/>
        </w:rPr>
      </w:pPr>
    </w:p>
    <w:p w14:paraId="535DA090" w14:textId="6E78D893" w:rsidR="007F53AE" w:rsidRDefault="007C207C" w:rsidP="005619EA">
      <w:r w:rsidRPr="00EB4C45">
        <w:rPr>
          <w:sz w:val="28"/>
          <w:szCs w:val="28"/>
          <w:u w:val="single"/>
        </w:rPr>
        <w:t xml:space="preserve">How to use Movement and Music to reach multiple Highscope and NAEYC </w:t>
      </w:r>
    </w:p>
    <w:p w14:paraId="7E4C082A" w14:textId="77777777" w:rsidR="007C207C" w:rsidRPr="00EB4C45" w:rsidRDefault="007C207C" w:rsidP="009A6E9C">
      <w:pPr>
        <w:jc w:val="center"/>
        <w:rPr>
          <w:sz w:val="28"/>
          <w:szCs w:val="28"/>
          <w:u w:val="single"/>
        </w:rPr>
      </w:pPr>
      <w:r w:rsidRPr="00EB4C45">
        <w:rPr>
          <w:sz w:val="28"/>
          <w:szCs w:val="28"/>
          <w:u w:val="single"/>
        </w:rPr>
        <w:t>standards.</w:t>
      </w:r>
    </w:p>
    <w:p w14:paraId="2070584F" w14:textId="6DEF0E54" w:rsidR="007F7550" w:rsidRDefault="007F7550"/>
    <w:p w14:paraId="070594BF" w14:textId="36B2DF56" w:rsidR="003377CE" w:rsidRPr="00CD6D73" w:rsidRDefault="003377CE">
      <w:pPr>
        <w:rPr>
          <w:sz w:val="24"/>
          <w:szCs w:val="24"/>
        </w:rPr>
      </w:pPr>
      <w:r w:rsidRPr="00CD6D73">
        <w:rPr>
          <w:sz w:val="24"/>
          <w:szCs w:val="24"/>
        </w:rPr>
        <w:t>Presentation Link:</w:t>
      </w:r>
    </w:p>
    <w:p w14:paraId="2972EC57" w14:textId="32E8A0D0" w:rsidR="007F7550" w:rsidRDefault="00CD6D73">
      <w:pPr>
        <w:rPr>
          <w:rStyle w:val="Hyperlink"/>
        </w:rPr>
      </w:pPr>
      <w:hyperlink r:id="rId7" w:history="1">
        <w:r w:rsidR="007F7550" w:rsidRPr="00C9754E">
          <w:rPr>
            <w:rStyle w:val="Hyperlink"/>
          </w:rPr>
          <w:t>https://prezi.com/yeu3ix4rivkw/?utm_campaign=share&amp;utm_medium=copy</w:t>
        </w:r>
      </w:hyperlink>
    </w:p>
    <w:p w14:paraId="216E1B70" w14:textId="181F634B" w:rsidR="002721F7" w:rsidRDefault="002721F7">
      <w:pPr>
        <w:rPr>
          <w:rStyle w:val="Hyperlink"/>
        </w:rPr>
      </w:pPr>
      <w:bookmarkStart w:id="0" w:name="_GoBack"/>
      <w:bookmarkEnd w:id="0"/>
    </w:p>
    <w:p w14:paraId="0730F24A" w14:textId="7BCBC3A4" w:rsidR="002721F7" w:rsidRDefault="002721F7">
      <w:pPr>
        <w:rPr>
          <w:rStyle w:val="Hyperlink"/>
        </w:rPr>
      </w:pPr>
    </w:p>
    <w:p w14:paraId="1DA96EAE" w14:textId="77777777" w:rsidR="002721F7" w:rsidRPr="006268F7" w:rsidRDefault="002721F7" w:rsidP="002721F7">
      <w:pPr>
        <w:rPr>
          <w:sz w:val="28"/>
          <w:szCs w:val="28"/>
          <w:u w:val="single"/>
        </w:rPr>
      </w:pPr>
      <w:r w:rsidRPr="006268F7">
        <w:rPr>
          <w:sz w:val="28"/>
          <w:szCs w:val="28"/>
          <w:u w:val="single"/>
        </w:rPr>
        <w:t>References</w:t>
      </w:r>
    </w:p>
    <w:p w14:paraId="0807D5DE" w14:textId="77777777" w:rsidR="002721F7" w:rsidRDefault="002721F7" w:rsidP="002721F7">
      <w:r>
        <w:t>(n.d.). Retrieved from https://www.naeyc.org/accreditation/early-learning/standards.</w:t>
      </w:r>
    </w:p>
    <w:p w14:paraId="2FA45228" w14:textId="77777777" w:rsidR="002721F7" w:rsidRDefault="002721F7" w:rsidP="002721F7">
      <w:r>
        <w:t>(n.d.). Retrieved from https://highscope.org/wp-content/uploads/2018/03/Alignment-of-HighScope-Assessments-and-Curriculum-With-Standards-of-the-NAEYC.pdf.</w:t>
      </w:r>
    </w:p>
    <w:p w14:paraId="4DF09E53" w14:textId="77777777" w:rsidR="002721F7" w:rsidRDefault="002721F7" w:rsidP="002721F7">
      <w:r>
        <w:t>(n.d.). Retrieved from https://highscope.org/wp-content/uploads/2018/08/152.pdf.</w:t>
      </w:r>
    </w:p>
    <w:p w14:paraId="22F6AF2B" w14:textId="77777777" w:rsidR="002721F7" w:rsidRDefault="002721F7" w:rsidP="002721F7">
      <w:r>
        <w:t>(n.d.). Retrieved from https://highscope.org/wp-content/uploads/2018/03/CommonCoreStandardsInitiativetoCOR-Advantage1.5_8-7-15-1.pdf.(n.d.). Retrieved from https://highscope.org/wp-content/uploads/2018/03/COR-Advantage-to-KDIs_March-2018-SS.pdf.</w:t>
      </w:r>
    </w:p>
    <w:p w14:paraId="6CAAD65E" w14:textId="77777777" w:rsidR="002721F7" w:rsidRDefault="002721F7" w:rsidP="002721F7">
      <w:r>
        <w:t xml:space="preserve">COR Advantage - </w:t>
      </w:r>
      <w:proofErr w:type="spellStart"/>
      <w:r>
        <w:t>HighScope</w:t>
      </w:r>
      <w:proofErr w:type="spellEnd"/>
      <w:r>
        <w:t>. (n.d.). Retrieved from https://highscope.org/cor-advantage/.</w:t>
      </w:r>
    </w:p>
    <w:p w14:paraId="70EEB481" w14:textId="77777777" w:rsidR="002721F7" w:rsidRDefault="002721F7" w:rsidP="002721F7">
      <w:proofErr w:type="spellStart"/>
      <w:r>
        <w:t>Heroman</w:t>
      </w:r>
      <w:proofErr w:type="spellEnd"/>
      <w:r>
        <w:t>, C. (2017). Making and tinkering with Stem: solving design challenges with young children. Washington, DC: National Association for the Education of Young Children.</w:t>
      </w:r>
    </w:p>
    <w:p w14:paraId="108FA97C" w14:textId="77777777" w:rsidR="002721F7" w:rsidRDefault="002721F7" w:rsidP="002721F7">
      <w:proofErr w:type="spellStart"/>
      <w:r>
        <w:t>HighScope</w:t>
      </w:r>
      <w:proofErr w:type="spellEnd"/>
      <w:r>
        <w:t xml:space="preserve">, &amp; </w:t>
      </w:r>
      <w:proofErr w:type="spellStart"/>
      <w:r>
        <w:t>Highscopeus</w:t>
      </w:r>
      <w:proofErr w:type="spellEnd"/>
      <w:r>
        <w:t xml:space="preserve">. (n.d.). </w:t>
      </w:r>
      <w:proofErr w:type="spellStart"/>
      <w:r>
        <w:t>HighScope</w:t>
      </w:r>
      <w:proofErr w:type="spellEnd"/>
      <w:r>
        <w:t xml:space="preserve"> Active Learner Fall 2018. Retrieved from https://issuu.com/highscopeus/docs/hsactivelearner_2018fall_digital2.</w:t>
      </w:r>
    </w:p>
    <w:p w14:paraId="531D64B6" w14:textId="72F58B74" w:rsidR="002721F7" w:rsidRDefault="002721F7" w:rsidP="002721F7">
      <w:r>
        <w:t>Stone-MacDonald, A., Wendell, K., Douglass, A., &amp; Love, M. L. (2015). Engaging young engineers: teaching problem solving skills through Stem. Baltimore, MD: Brookes Publishing.</w:t>
      </w:r>
      <w:r w:rsidR="002B2040">
        <w:rPr>
          <w:rStyle w:val="FootnoteReference"/>
        </w:rPr>
        <w:footnoteReference w:id="1"/>
      </w:r>
    </w:p>
    <w:p w14:paraId="19EF1373" w14:textId="77777777" w:rsidR="007F7550" w:rsidRDefault="007F7550"/>
    <w:sectPr w:rsidR="007F75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C235" w14:textId="77777777" w:rsidR="004C5437" w:rsidRDefault="004C5437" w:rsidP="002B2040">
      <w:pPr>
        <w:spacing w:after="0" w:line="240" w:lineRule="auto"/>
      </w:pPr>
      <w:r>
        <w:separator/>
      </w:r>
    </w:p>
  </w:endnote>
  <w:endnote w:type="continuationSeparator" w:id="0">
    <w:p w14:paraId="14307141" w14:textId="77777777" w:rsidR="004C5437" w:rsidRDefault="004C5437" w:rsidP="002B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C464" w14:textId="77777777" w:rsidR="004C5437" w:rsidRDefault="004C5437" w:rsidP="002B2040">
      <w:pPr>
        <w:spacing w:after="0" w:line="240" w:lineRule="auto"/>
      </w:pPr>
      <w:r>
        <w:separator/>
      </w:r>
    </w:p>
  </w:footnote>
  <w:footnote w:type="continuationSeparator" w:id="0">
    <w:p w14:paraId="70D5459F" w14:textId="77777777" w:rsidR="004C5437" w:rsidRDefault="004C5437" w:rsidP="002B2040">
      <w:pPr>
        <w:spacing w:after="0" w:line="240" w:lineRule="auto"/>
      </w:pPr>
      <w:r>
        <w:continuationSeparator/>
      </w:r>
    </w:p>
  </w:footnote>
  <w:footnote w:id="1">
    <w:p w14:paraId="50F3E623" w14:textId="716DE7A4" w:rsidR="002B2040" w:rsidRDefault="002B2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7E0C">
        <w:t xml:space="preserve">Copyright </w:t>
      </w:r>
      <w:r w:rsidR="0041789A">
        <w:t>2019 Erin Rausch</w:t>
      </w:r>
    </w:p>
    <w:p w14:paraId="205C65E8" w14:textId="485FA46D" w:rsidR="0041789A" w:rsidRDefault="00DC2A00">
      <w:pPr>
        <w:pStyle w:val="FootnoteText"/>
      </w:pPr>
      <w:r>
        <w:rPr>
          <w:rFonts w:cstheme="minorHAnsi"/>
        </w:rPr>
        <w:t>© Lambs of Christ Learning Center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C619" w14:textId="3B46B5E7" w:rsidR="005619EA" w:rsidRDefault="005619EA" w:rsidP="005619EA">
    <w:pPr>
      <w:jc w:val="right"/>
    </w:pPr>
    <w:r>
      <w:t xml:space="preserve">Erin Rausch </w:t>
    </w:r>
  </w:p>
  <w:p w14:paraId="5E5498D7" w14:textId="10CEF425" w:rsidR="007F53AE" w:rsidRDefault="005619EA" w:rsidP="005619EA">
    <w:pPr>
      <w:jc w:val="right"/>
    </w:pPr>
    <w:r>
      <w:t>4K/PM Teacher, Lambs of Christ Learning Center, Pewaukee, WI.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50"/>
    <w:rsid w:val="002721F7"/>
    <w:rsid w:val="002B2040"/>
    <w:rsid w:val="003377CE"/>
    <w:rsid w:val="0041789A"/>
    <w:rsid w:val="004A32C8"/>
    <w:rsid w:val="004C5437"/>
    <w:rsid w:val="005619EA"/>
    <w:rsid w:val="005C2E4A"/>
    <w:rsid w:val="006268F7"/>
    <w:rsid w:val="007428C4"/>
    <w:rsid w:val="007B1D55"/>
    <w:rsid w:val="007C207C"/>
    <w:rsid w:val="007F53AE"/>
    <w:rsid w:val="007F7550"/>
    <w:rsid w:val="009A6E9C"/>
    <w:rsid w:val="00AE0BD4"/>
    <w:rsid w:val="00C34090"/>
    <w:rsid w:val="00C37E0C"/>
    <w:rsid w:val="00CD6D73"/>
    <w:rsid w:val="00DC2A00"/>
    <w:rsid w:val="00EB4C45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8A44"/>
  <w15:chartTrackingRefBased/>
  <w15:docId w15:val="{F1982FBB-F4C5-406D-987D-732BC6F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55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AE"/>
  </w:style>
  <w:style w:type="paragraph" w:styleId="Footer">
    <w:name w:val="footer"/>
    <w:basedOn w:val="Normal"/>
    <w:link w:val="FooterChar"/>
    <w:uiPriority w:val="99"/>
    <w:unhideWhenUsed/>
    <w:rsid w:val="007F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zi.com/yeu3ix4rivkw/?utm_campaign=share&amp;utm_medium=cop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18F3-FF01-4F7D-9150-C07BEDA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Rausch</dc:creator>
  <cp:keywords/>
  <dc:description/>
  <cp:lastModifiedBy>Erin Rausch</cp:lastModifiedBy>
  <cp:revision>19</cp:revision>
  <dcterms:created xsi:type="dcterms:W3CDTF">2019-10-15T23:19:00Z</dcterms:created>
  <dcterms:modified xsi:type="dcterms:W3CDTF">2019-10-21T01:22:00Z</dcterms:modified>
</cp:coreProperties>
</file>